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FF" w:rsidRDefault="00FE65FF" w:rsidP="00FE65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65FF" w:rsidRDefault="00FE65FF" w:rsidP="00FE65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8E0" w:rsidRPr="00FE65FF" w:rsidRDefault="00FE65FF" w:rsidP="00FE6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5FF">
        <w:rPr>
          <w:rFonts w:ascii="Times New Roman" w:hAnsi="Times New Roman" w:cs="Times New Roman"/>
          <w:b/>
          <w:sz w:val="32"/>
          <w:szCs w:val="32"/>
        </w:rPr>
        <w:t>Középszintű földrajz érettségi vizsga szóbeli témakörei</w:t>
      </w:r>
    </w:p>
    <w:p w:rsidR="00FE65FF" w:rsidRPr="00FE65FF" w:rsidRDefault="00FE65FF" w:rsidP="00FE65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5FF">
        <w:rPr>
          <w:rFonts w:ascii="Times New Roman" w:hAnsi="Times New Roman" w:cs="Times New Roman"/>
          <w:sz w:val="32"/>
          <w:szCs w:val="32"/>
        </w:rPr>
        <w:t>2023-2024 tavaszi vizsgaidőszak</w:t>
      </w:r>
    </w:p>
    <w:p w:rsidR="00FE65FF" w:rsidRDefault="00FE65FF"/>
    <w:p w:rsidR="00FE65FF" w:rsidRDefault="00FE65FF"/>
    <w:p w:rsidR="00FE65FF" w:rsidRDefault="00FE65FF">
      <w:r w:rsidRPr="00FE65FF">
        <w:rPr>
          <w:rFonts w:ascii="Times New Roman" w:hAnsi="Times New Roman" w:cs="Times New Roman"/>
          <w:b/>
          <w:sz w:val="24"/>
          <w:szCs w:val="24"/>
        </w:rPr>
        <w:t>Témakör</w:t>
      </w:r>
    </w:p>
    <w:p w:rsidR="00FE65FF" w:rsidRPr="00FE65FF" w:rsidRDefault="00FE65FF" w:rsidP="00FE6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65FF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FE65FF">
        <w:rPr>
          <w:rFonts w:ascii="Times New Roman" w:hAnsi="Times New Roman" w:cs="Times New Roman"/>
          <w:sz w:val="24"/>
          <w:szCs w:val="24"/>
        </w:rPr>
        <w:t>Általános természetföldrajz, a kontinensek, illetve Magyarország természetföldrajza</w:t>
      </w:r>
      <w:r w:rsidRPr="00FE65FF">
        <w:rPr>
          <w:rFonts w:ascii="Times New Roman" w:hAnsi="Times New Roman" w:cs="Times New Roman"/>
          <w:sz w:val="24"/>
          <w:szCs w:val="24"/>
        </w:rPr>
        <w:t>)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Tájékozódás a földrajzi térben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Tájékozódás a kozmikus térben és az időben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A geoszférák fö</w:t>
      </w:r>
      <w:r w:rsidRPr="00FE65FF">
        <w:rPr>
          <w:rFonts w:ascii="Times New Roman" w:hAnsi="Times New Roman" w:cs="Times New Roman"/>
          <w:sz w:val="24"/>
          <w:szCs w:val="24"/>
        </w:rPr>
        <w:t xml:space="preserve">ldrajza A kőzetburok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A levegőburok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A vízburok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A geoszférák kölcsönhatásai, a f</w:t>
      </w:r>
      <w:r w:rsidRPr="00FE65FF">
        <w:rPr>
          <w:rFonts w:ascii="Times New Roman" w:hAnsi="Times New Roman" w:cs="Times New Roman"/>
          <w:sz w:val="24"/>
          <w:szCs w:val="24"/>
        </w:rPr>
        <w:t xml:space="preserve">öldrajzi övezetesség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Magyarország földrajza – helyünk a </w:t>
      </w:r>
      <w:r w:rsidRPr="00FE65FF">
        <w:rPr>
          <w:rFonts w:ascii="Times New Roman" w:hAnsi="Times New Roman" w:cs="Times New Roman"/>
          <w:sz w:val="24"/>
          <w:szCs w:val="24"/>
        </w:rPr>
        <w:t xml:space="preserve">Kárpát-medencében és Európában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Európa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Az Európán kívüli kontinensek földrajza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</w:p>
    <w:p w:rsidR="00FE65FF" w:rsidRPr="00FE65FF" w:rsidRDefault="00FE65FF" w:rsidP="00FE65F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65FF">
        <w:rPr>
          <w:rFonts w:ascii="Times New Roman" w:hAnsi="Times New Roman" w:cs="Times New Roman"/>
          <w:sz w:val="24"/>
          <w:szCs w:val="24"/>
        </w:rPr>
        <w:t>Általános társadalomföldrajz, regionális társadalmi-gazdasági földrajz</w:t>
      </w:r>
      <w:r w:rsidRPr="00FE65FF">
        <w:rPr>
          <w:rFonts w:ascii="Times New Roman" w:hAnsi="Times New Roman" w:cs="Times New Roman"/>
          <w:sz w:val="24"/>
          <w:szCs w:val="24"/>
        </w:rPr>
        <w:t>)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Átalakuló települések, eltérő demogr</w:t>
      </w:r>
      <w:r w:rsidRPr="00FE65FF">
        <w:rPr>
          <w:rFonts w:ascii="Times New Roman" w:hAnsi="Times New Roman" w:cs="Times New Roman"/>
          <w:sz w:val="24"/>
          <w:szCs w:val="24"/>
        </w:rPr>
        <w:t>áfiai problémák a 21. században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A nemzetgazdaság</w:t>
      </w:r>
      <w:r w:rsidRPr="00FE65FF">
        <w:rPr>
          <w:rFonts w:ascii="Times New Roman" w:hAnsi="Times New Roman" w:cs="Times New Roman"/>
          <w:sz w:val="24"/>
          <w:szCs w:val="24"/>
        </w:rPr>
        <w:t xml:space="preserve">tól a globális világgazdaságig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 xml:space="preserve">Magyarország földrajza – helyünk a </w:t>
      </w:r>
      <w:r w:rsidRPr="00FE65FF">
        <w:rPr>
          <w:rFonts w:ascii="Times New Roman" w:hAnsi="Times New Roman" w:cs="Times New Roman"/>
          <w:sz w:val="24"/>
          <w:szCs w:val="24"/>
        </w:rPr>
        <w:t>Kárpát-medencében és Európában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Európa</w:t>
      </w:r>
      <w:r w:rsidRPr="00FE65FF">
        <w:rPr>
          <w:rFonts w:ascii="Times New Roman" w:hAnsi="Times New Roman" w:cs="Times New Roman"/>
          <w:sz w:val="24"/>
          <w:szCs w:val="24"/>
        </w:rPr>
        <w:t xml:space="preserve">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Az Európá</w:t>
      </w:r>
      <w:r w:rsidRPr="00FE65FF">
        <w:rPr>
          <w:rFonts w:ascii="Times New Roman" w:hAnsi="Times New Roman" w:cs="Times New Roman"/>
          <w:sz w:val="24"/>
          <w:szCs w:val="24"/>
        </w:rPr>
        <w:t xml:space="preserve">n kívüli kontinensek földrajza </w:t>
      </w:r>
    </w:p>
    <w:p w:rsidR="00FE65FF" w:rsidRPr="00FE65FF" w:rsidRDefault="00FE65FF" w:rsidP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Helyi problémák, globális kihívások, a fenntartható jövő dilemmái</w:t>
      </w:r>
    </w:p>
    <w:p w:rsidR="00FE65FF" w:rsidRDefault="00FE65FF"/>
    <w:p w:rsidR="00FE65FF" w:rsidRPr="00FE65FF" w:rsidRDefault="00FE65FF">
      <w:pPr>
        <w:rPr>
          <w:rFonts w:ascii="Times New Roman" w:hAnsi="Times New Roman" w:cs="Times New Roman"/>
          <w:sz w:val="24"/>
          <w:szCs w:val="24"/>
        </w:rPr>
      </w:pPr>
    </w:p>
    <w:p w:rsidR="00FE65FF" w:rsidRPr="00FE65FF" w:rsidRDefault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>Budapest, 2023. december 11.</w:t>
      </w:r>
    </w:p>
    <w:p w:rsidR="00FE65FF" w:rsidRPr="00FE65FF" w:rsidRDefault="00FE65FF">
      <w:pPr>
        <w:rPr>
          <w:rFonts w:ascii="Times New Roman" w:hAnsi="Times New Roman" w:cs="Times New Roman"/>
          <w:sz w:val="24"/>
          <w:szCs w:val="24"/>
        </w:rPr>
      </w:pP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</w:r>
      <w:r w:rsidRPr="00FE65FF">
        <w:rPr>
          <w:rFonts w:ascii="Times New Roman" w:hAnsi="Times New Roman" w:cs="Times New Roman"/>
          <w:sz w:val="24"/>
          <w:szCs w:val="24"/>
        </w:rPr>
        <w:tab/>
        <w:t>Sziklai Marianna szaktanár</w:t>
      </w:r>
    </w:p>
    <w:sectPr w:rsidR="00FE65FF" w:rsidRPr="00FE65FF" w:rsidSect="00FE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FF"/>
    <w:rsid w:val="008A222B"/>
    <w:rsid w:val="00EE77C1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CFAD-0FE8-42E0-8A83-0058162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Sziklai Marianna</dc:creator>
  <cp:keywords/>
  <dc:description/>
  <cp:lastModifiedBy>Sziklai Marianna</cp:lastModifiedBy>
  <cp:revision>1</cp:revision>
  <dcterms:created xsi:type="dcterms:W3CDTF">2023-12-10T17:38:00Z</dcterms:created>
  <dcterms:modified xsi:type="dcterms:W3CDTF">2023-12-10T17:47:00Z</dcterms:modified>
</cp:coreProperties>
</file>